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615084" w:rsidRPr="00A12258" w:rsidTr="00580EE4">
        <w:trPr>
          <w:jc w:val="center"/>
        </w:trPr>
        <w:tc>
          <w:tcPr>
            <w:tcW w:w="2992" w:type="dxa"/>
          </w:tcPr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B475FB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15084" w:rsidRPr="006964C9" w:rsidRDefault="00615084" w:rsidP="00580EE4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615084" w:rsidRPr="006964C9" w:rsidRDefault="00615084" w:rsidP="00580EE4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615084" w:rsidRPr="00A12258" w:rsidRDefault="00615084" w:rsidP="00580EE4">
            <w:pPr>
              <w:rPr>
                <w:sz w:val="22"/>
                <w:szCs w:val="22"/>
              </w:rPr>
            </w:pP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615084" w:rsidRPr="00494629" w:rsidRDefault="00615084" w:rsidP="00580EE4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615084" w:rsidRPr="00A12258" w:rsidRDefault="00615084" w:rsidP="00580EE4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615084" w:rsidRPr="00243BAA" w:rsidTr="00580EE4">
        <w:trPr>
          <w:jc w:val="center"/>
        </w:trPr>
        <w:tc>
          <w:tcPr>
            <w:tcW w:w="8978" w:type="dxa"/>
            <w:gridSpan w:val="3"/>
          </w:tcPr>
          <w:p w:rsidR="00615084" w:rsidRPr="00243BAA" w:rsidRDefault="00615084" w:rsidP="00580EE4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EVALUACIÓN DE COMPETENCIA</w:t>
            </w:r>
          </w:p>
        </w:tc>
      </w:tr>
      <w:tr w:rsidR="00615084" w:rsidRPr="00733F28" w:rsidTr="00580EE4">
        <w:trPr>
          <w:jc w:val="center"/>
        </w:trPr>
        <w:tc>
          <w:tcPr>
            <w:tcW w:w="2992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615084" w:rsidRPr="00733F28" w:rsidRDefault="00615084" w:rsidP="00580EE4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>
              <w:rPr>
                <w:szCs w:val="22"/>
              </w:rPr>
              <w:t>ng. Jesús Alonso Miranda Rosas</w:t>
            </w:r>
          </w:p>
        </w:tc>
        <w:tc>
          <w:tcPr>
            <w:tcW w:w="2993" w:type="dxa"/>
          </w:tcPr>
          <w:p w:rsidR="00615084" w:rsidRPr="00733F28" w:rsidRDefault="00615084" w:rsidP="00580EE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Pr="00733F28">
              <w:rPr>
                <w:szCs w:val="22"/>
              </w:rPr>
              <w:t>ZI-</w:t>
            </w:r>
            <w:r>
              <w:rPr>
                <w:szCs w:val="22"/>
              </w:rPr>
              <w:t>FO-VI-01</w:t>
            </w:r>
          </w:p>
        </w:tc>
      </w:tr>
    </w:tbl>
    <w:p w:rsidR="00615084" w:rsidRDefault="00615084" w:rsidP="00615084">
      <w:pPr>
        <w:tabs>
          <w:tab w:val="left" w:pos="1016"/>
        </w:tabs>
      </w:pPr>
    </w:p>
    <w:p w:rsidR="00615084" w:rsidRDefault="00615084" w:rsidP="00615084">
      <w:pPr>
        <w:jc w:val="both"/>
      </w:pPr>
    </w:p>
    <w:tbl>
      <w:tblPr>
        <w:tblStyle w:val="GridTableLight"/>
        <w:tblW w:w="0" w:type="auto"/>
        <w:tblLook w:val="04A0"/>
      </w:tblPr>
      <w:tblGrid>
        <w:gridCol w:w="2017"/>
        <w:gridCol w:w="2345"/>
        <w:gridCol w:w="26"/>
        <w:gridCol w:w="2320"/>
        <w:gridCol w:w="2346"/>
      </w:tblGrid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 xml:space="preserve">PUESTO: </w:t>
            </w: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center"/>
            </w:pPr>
            <w:r>
              <w:t>NOMBRE DE LA PERSONA A QUIEN SE EVALUA: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Fecha</w:t>
            </w:r>
          </w:p>
        </w:tc>
        <w:tc>
          <w:tcPr>
            <w:tcW w:w="2345" w:type="dxa"/>
          </w:tcPr>
          <w:p w:rsidR="00615084" w:rsidRDefault="00615084" w:rsidP="00580EE4">
            <w:pPr>
              <w:jc w:val="both"/>
            </w:pPr>
          </w:p>
        </w:tc>
        <w:tc>
          <w:tcPr>
            <w:tcW w:w="2346" w:type="dxa"/>
            <w:gridSpan w:val="2"/>
          </w:tcPr>
          <w:p w:rsidR="00615084" w:rsidRDefault="00615084" w:rsidP="00580EE4">
            <w:pPr>
              <w:jc w:val="both"/>
            </w:pPr>
            <w:r>
              <w:t>Vigencia</w:t>
            </w:r>
          </w:p>
        </w:tc>
        <w:tc>
          <w:tcPr>
            <w:tcW w:w="2346" w:type="dxa"/>
          </w:tcPr>
          <w:p w:rsidR="00615084" w:rsidRDefault="00615084" w:rsidP="00580EE4">
            <w:pPr>
              <w:jc w:val="both"/>
            </w:pP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>
              <w:t>Responsabilidades y autoridades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>
              <w:t>Requisitos para 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>
              <w:t>Resultados de la evaluación/ observaciones</w:t>
            </w:r>
          </w:p>
        </w:tc>
      </w:tr>
      <w:tr w:rsidR="00615084" w:rsidTr="00580EE4">
        <w:tc>
          <w:tcPr>
            <w:tcW w:w="2017" w:type="dxa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las responsabilidades y autoridades del puesto y persona</w:t>
            </w:r>
          </w:p>
        </w:tc>
        <w:tc>
          <w:tcPr>
            <w:tcW w:w="2371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los requerimientos del puesto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Describir si se cumplen las responsabilidades, autoridades y necesidades.</w:t>
            </w:r>
          </w:p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Revise información del evaluado, entrevístelo y también a su jefe inmediato.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  <w:r>
              <w:t>Resultado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</w:pPr>
            <w:r w:rsidRPr="00786468">
              <w:rPr>
                <w:highlight w:val="lightGray"/>
              </w:rPr>
              <w:t>Determine si es o no competente</w:t>
            </w: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Nombre y Firma del Responsable de la evaluación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Pr="002449B5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4388" w:type="dxa"/>
            <w:gridSpan w:val="3"/>
          </w:tcPr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</w:p>
          <w:p w:rsidR="00615084" w:rsidRDefault="00615084" w:rsidP="00580EE4">
            <w:pPr>
              <w:jc w:val="both"/>
            </w:pPr>
            <w:r>
              <w:t>Firma de la persona evaluada</w:t>
            </w:r>
          </w:p>
        </w:tc>
        <w:tc>
          <w:tcPr>
            <w:tcW w:w="4666" w:type="dxa"/>
            <w:gridSpan w:val="2"/>
          </w:tcPr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  <w:p w:rsidR="00615084" w:rsidRDefault="00615084" w:rsidP="00580EE4">
            <w:pPr>
              <w:jc w:val="both"/>
              <w:rPr>
                <w:highlight w:val="cyan"/>
              </w:rPr>
            </w:pPr>
          </w:p>
        </w:tc>
      </w:tr>
      <w:tr w:rsidR="00615084" w:rsidTr="00580EE4">
        <w:tc>
          <w:tcPr>
            <w:tcW w:w="9054" w:type="dxa"/>
            <w:gridSpan w:val="5"/>
          </w:tcPr>
          <w:p w:rsidR="00615084" w:rsidRDefault="00615084" w:rsidP="00580EE4">
            <w:pPr>
              <w:jc w:val="both"/>
              <w:rPr>
                <w:highlight w:val="cyan"/>
              </w:rPr>
            </w:pPr>
            <w:r>
              <w:t xml:space="preserve">Observaciones Generales y </w:t>
            </w:r>
            <w:r w:rsidRPr="00FB7308">
              <w:t>Necesidades de capacitación:</w:t>
            </w:r>
            <w:r>
              <w:t xml:space="preserve"> </w:t>
            </w:r>
            <w:r w:rsidRPr="00786468">
              <w:rPr>
                <w:highlight w:val="lightGray"/>
              </w:rPr>
              <w:t>Determine el plan de acción para la mejora en caso necesario</w:t>
            </w:r>
          </w:p>
        </w:tc>
      </w:tr>
    </w:tbl>
    <w:p w:rsidR="00962BDC" w:rsidRDefault="00962BDC"/>
    <w:sectPr w:rsidR="00962BDC" w:rsidSect="00962B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084"/>
    <w:rsid w:val="00615084"/>
    <w:rsid w:val="00962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5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anormal"/>
    <w:uiPriority w:val="40"/>
    <w:rsid w:val="006150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0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Company>HP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2018-08-20T18:45:00Z</dcterms:created>
  <dcterms:modified xsi:type="dcterms:W3CDTF">2018-08-20T18:46:00Z</dcterms:modified>
</cp:coreProperties>
</file>