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624C6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59E" w:rsidRPr="006964C9" w:rsidRDefault="00C6159E" w:rsidP="00044B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6159E" w:rsidRPr="006964C9" w:rsidRDefault="00C6159E" w:rsidP="00044B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C6159E" w:rsidRPr="00A12258" w:rsidRDefault="00C6159E" w:rsidP="00044B2F">
            <w:pPr>
              <w:rPr>
                <w:sz w:val="22"/>
                <w:szCs w:val="22"/>
              </w:rPr>
            </w:pP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6159E" w:rsidRPr="00A12258" w:rsidTr="00044B2F">
        <w:trPr>
          <w:jc w:val="center"/>
        </w:trPr>
        <w:tc>
          <w:tcPr>
            <w:tcW w:w="9054" w:type="dxa"/>
            <w:gridSpan w:val="3"/>
          </w:tcPr>
          <w:p w:rsidR="00C6159E" w:rsidRPr="00243BAA" w:rsidRDefault="00C6159E" w:rsidP="00044B2F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  Y OTROS.</w:t>
            </w:r>
          </w:p>
        </w:tc>
      </w:tr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>
              <w:rPr>
                <w:szCs w:val="22"/>
              </w:rPr>
              <w:t xml:space="preserve"> Ing. Jesús Alonso Miranda Rosas</w:t>
            </w:r>
          </w:p>
        </w:tc>
        <w:tc>
          <w:tcPr>
            <w:tcW w:w="2432" w:type="dxa"/>
          </w:tcPr>
          <w:p w:rsidR="00C6159E" w:rsidRPr="00733F28" w:rsidRDefault="00C6159E" w:rsidP="00044B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Pr="00733F28">
              <w:rPr>
                <w:szCs w:val="22"/>
              </w:rPr>
              <w:t>ZI-</w:t>
            </w:r>
            <w:r>
              <w:rPr>
                <w:szCs w:val="22"/>
              </w:rPr>
              <w:t>FO-III-01.</w:t>
            </w:r>
          </w:p>
        </w:tc>
      </w:tr>
    </w:tbl>
    <w:p w:rsidR="00C6159E" w:rsidRPr="00A12258" w:rsidRDefault="00C6159E" w:rsidP="00C6159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C6159E" w:rsidTr="00044B2F">
        <w:tc>
          <w:tcPr>
            <w:tcW w:w="2992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044B2F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9B5E90" w:rsidRDefault="009B5E90"/>
    <w:sectPr w:rsidR="009B5E90" w:rsidSect="009B5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59E"/>
    <w:rsid w:val="009B5E90"/>
    <w:rsid w:val="00C6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5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Company>HP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2018-08-20T18:43:00Z</dcterms:created>
  <dcterms:modified xsi:type="dcterms:W3CDTF">2018-08-20T18:44:00Z</dcterms:modified>
</cp:coreProperties>
</file>