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2"/>
        <w:gridCol w:w="4139"/>
        <w:gridCol w:w="2694"/>
      </w:tblGrid>
      <w:tr w:rsidR="00DF5D24" w:rsidTr="000013DF">
        <w:trPr>
          <w:trHeight w:hRule="exact" w:val="1430"/>
        </w:trPr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7B4" w:rsidRDefault="00D94AB3" w:rsidP="000E47B4">
            <w:pPr>
              <w:ind w:right="123"/>
              <w:jc w:val="center"/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</w:pPr>
            <w:bookmarkStart w:id="0" w:name="_GoBack"/>
            <w:bookmarkEnd w:id="0"/>
            <w:r w:rsidRPr="00D94AB3"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5D24" w:rsidRDefault="000013DF" w:rsidP="0089138C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  <w:r w:rsidRPr="00653704">
              <w:rPr>
                <w:rFonts w:eastAsia="Calibri"/>
                <w:sz w:val="14"/>
                <w:szCs w:val="14"/>
              </w:rPr>
              <w:t>PLANTA DE ALMACENAMIENTO</w:t>
            </w:r>
            <w:r>
              <w:rPr>
                <w:rFonts w:eastAsia="Calibri"/>
                <w:sz w:val="14"/>
                <w:szCs w:val="14"/>
              </w:rPr>
              <w:t xml:space="preserve"> PARA LA DISTRIBUCIÓN DE GAS L.P.</w:t>
            </w:r>
            <w:r w:rsidRPr="00653704">
              <w:rPr>
                <w:rFonts w:eastAsia="Calibri"/>
                <w:sz w:val="14"/>
                <w:szCs w:val="14"/>
              </w:rPr>
              <w:t xml:space="preserve"> </w:t>
            </w: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AF1026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3DF" w:rsidRDefault="000013DF" w:rsidP="000013DF">
            <w:pPr>
              <w:jc w:val="center"/>
              <w:rPr>
                <w:sz w:val="18"/>
                <w:szCs w:val="18"/>
              </w:rPr>
            </w:pP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94AB3" w:rsidRDefault="000013DF" w:rsidP="000013DF">
            <w:pPr>
              <w:ind w:left="96" w:right="10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F5D24" w:rsidTr="00D94AB3">
        <w:trPr>
          <w:trHeight w:hRule="exact" w:val="419"/>
        </w:trPr>
        <w:tc>
          <w:tcPr>
            <w:tcW w:w="921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F5D24" w:rsidRDefault="00DF5D24" w:rsidP="00AF1026">
            <w:pPr>
              <w:ind w:left="265"/>
              <w:rPr>
                <w:rFonts w:ascii="Calibri Light" w:eastAsia="Calibri Light" w:hAnsi="Calibri Light" w:cs="Calibri Light"/>
              </w:rPr>
            </w:pP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X</w:t>
            </w:r>
            <w:r w:rsidRPr="000E47B4">
              <w:rPr>
                <w:rFonts w:ascii="Calibri Light" w:eastAsia="Calibri Light" w:hAnsi="Calibri Light" w:cs="Calibri Light"/>
                <w:b/>
              </w:rPr>
              <w:t>VI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II</w:t>
            </w:r>
            <w:r w:rsidRPr="000E47B4">
              <w:rPr>
                <w:rFonts w:ascii="Calibri Light" w:eastAsia="Calibri Light" w:hAnsi="Calibri Light" w:cs="Calibri Light"/>
                <w:b/>
              </w:rPr>
              <w:t>.</w:t>
            </w:r>
            <w:r w:rsidRPr="000E47B4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R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ED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</w:rPr>
              <w:t>M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</w:rPr>
              <w:t>TO</w:t>
            </w:r>
            <w:r w:rsidRPr="000E47B4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</w:rPr>
              <w:t>RA</w:t>
            </w:r>
            <w:r w:rsidRPr="000E47B4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LA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L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BO</w:t>
            </w:r>
            <w:r w:rsidRPr="000E47B4">
              <w:rPr>
                <w:rFonts w:ascii="Calibri Light" w:eastAsia="Calibri Light" w:hAnsi="Calibri Light" w:cs="Calibri Light"/>
                <w:b/>
              </w:rPr>
              <w:t>RA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Ó</w:t>
            </w:r>
            <w:r w:rsidRPr="000E47B4">
              <w:rPr>
                <w:rFonts w:ascii="Calibri Light" w:eastAsia="Calibri Light" w:hAnsi="Calibri Light" w:cs="Calibri Light"/>
                <w:b/>
              </w:rPr>
              <w:t>N,</w:t>
            </w:r>
            <w:r w:rsidRPr="000E47B4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</w:rPr>
              <w:t>MU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IÓ</w:t>
            </w:r>
            <w:r w:rsidRPr="000E47B4">
              <w:rPr>
                <w:rFonts w:ascii="Calibri Light" w:eastAsia="Calibri Light" w:hAnsi="Calibri Light" w:cs="Calibri Light"/>
                <w:b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Y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NTREGA</w:t>
            </w:r>
            <w:r w:rsidRPr="000E47B4">
              <w:rPr>
                <w:rFonts w:ascii="Calibri Light" w:eastAsia="Calibri Light" w:hAnsi="Calibri Light" w:cs="Calibri Light"/>
                <w:b/>
                <w:spacing w:val="-5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0E47B4">
              <w:rPr>
                <w:rFonts w:ascii="Calibri Light" w:eastAsia="Calibri Light" w:hAnsi="Calibri Light" w:cs="Calibri Light"/>
                <w:b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IN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R</w:t>
            </w:r>
            <w:r w:rsidRPr="000E47B4">
              <w:rPr>
                <w:rFonts w:ascii="Calibri Light" w:eastAsia="Calibri Light" w:hAnsi="Calibri Light" w:cs="Calibri Light"/>
                <w:b/>
              </w:rPr>
              <w:t>MES</w:t>
            </w:r>
            <w:r w:rsidRPr="000E47B4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DE</w:t>
            </w:r>
            <w:r w:rsidRPr="000E47B4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DE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SE</w:t>
            </w:r>
            <w:r w:rsidRPr="000E47B4">
              <w:rPr>
                <w:rFonts w:ascii="Calibri Light" w:eastAsia="Calibri Light" w:hAnsi="Calibri Light" w:cs="Calibri Light"/>
                <w:b/>
              </w:rPr>
              <w:t>M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ÑO</w:t>
            </w:r>
          </w:p>
        </w:tc>
      </w:tr>
      <w:tr w:rsidR="00DF5D24" w:rsidTr="000E47B4">
        <w:trPr>
          <w:trHeight w:hRule="exact" w:val="499"/>
        </w:trPr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AF1026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0013DF">
              <w:rPr>
                <w:rFonts w:ascii="Calibri" w:eastAsia="Calibri" w:hAnsi="Calibri" w:cs="Calibri"/>
              </w:rPr>
              <w:t xml:space="preserve"> José Luis Servín Calderón</w:t>
            </w: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AF1026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D94AB3">
              <w:rPr>
                <w:rFonts w:ascii="Calibri" w:eastAsia="Calibri" w:hAnsi="Calibri" w:cs="Calibri"/>
              </w:rPr>
              <w:t xml:space="preserve"> I</w:t>
            </w:r>
            <w:r w:rsidR="000013DF">
              <w:rPr>
                <w:rFonts w:ascii="Calibri" w:eastAsia="Calibri" w:hAnsi="Calibri" w:cs="Calibri"/>
              </w:rPr>
              <w:t>ng. Carlos Armando Moreno Rivera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94AB3" w:rsidP="00D94AB3">
            <w:pPr>
              <w:ind w:left="102"/>
              <w:jc w:val="center"/>
              <w:rPr>
                <w:rFonts w:ascii="Calibri" w:eastAsia="Calibri" w:hAnsi="Calibri" w:cs="Calibri"/>
              </w:rPr>
            </w:pPr>
            <w:bookmarkStart w:id="1" w:name="_Hlk522004384"/>
            <w:r>
              <w:rPr>
                <w:rFonts w:ascii="Calibri" w:eastAsia="Calibri" w:hAnsi="Calibri" w:cs="Calibri"/>
              </w:rPr>
              <w:t>THZI-PROC-18</w:t>
            </w:r>
            <w:bookmarkEnd w:id="1"/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DF5D24" w:rsidRDefault="00DF5D24" w:rsidP="00DF5D24">
      <w:pPr>
        <w:spacing w:before="15" w:line="260" w:lineRule="exact"/>
        <w:rPr>
          <w:sz w:val="26"/>
          <w:szCs w:val="26"/>
        </w:rPr>
      </w:pPr>
    </w:p>
    <w:p w:rsidR="00DF5D24" w:rsidRDefault="00DF5D24" w:rsidP="00DF5D24">
      <w:pPr>
        <w:spacing w:before="11"/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0E47B4">
        <w:rPr>
          <w:rFonts w:ascii="Calibri" w:eastAsia="Calibri" w:hAnsi="Calibri" w:cs="Calibri"/>
          <w:sz w:val="24"/>
          <w:szCs w:val="24"/>
        </w:rPr>
        <w:t xml:space="preserve"> en </w:t>
      </w:r>
      <w:r w:rsidR="00D94AB3">
        <w:rPr>
          <w:rFonts w:ascii="Calibri" w:eastAsia="Calibri" w:hAnsi="Calibri" w:cs="Calibri"/>
          <w:sz w:val="24"/>
          <w:szCs w:val="24"/>
        </w:rPr>
        <w:t>THERMOGAS</w:t>
      </w:r>
      <w:r w:rsidR="000E47B4">
        <w:rPr>
          <w:rFonts w:ascii="Calibri" w:eastAsia="Calibri" w:hAnsi="Calibri" w:cs="Calibri"/>
          <w:sz w:val="24"/>
          <w:szCs w:val="24"/>
        </w:rPr>
        <w:t xml:space="preserve">  </w:t>
      </w:r>
      <w:r w:rsidR="0089138C">
        <w:rPr>
          <w:rFonts w:ascii="Calibri" w:eastAsia="Calibri" w:hAnsi="Calibri" w:cs="Calibri"/>
          <w:sz w:val="24"/>
          <w:szCs w:val="24"/>
        </w:rPr>
        <w:t>S.A. DE C.V.</w:t>
      </w:r>
    </w:p>
    <w:p w:rsidR="00DF5D24" w:rsidRDefault="00DF5D24" w:rsidP="00DF5D24">
      <w:pPr>
        <w:spacing w:before="15" w:line="280" w:lineRule="exact"/>
        <w:rPr>
          <w:sz w:val="28"/>
          <w:szCs w:val="28"/>
        </w:rPr>
      </w:pP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0E47B4">
        <w:rPr>
          <w:rFonts w:ascii="Calibri" w:eastAsia="Calibri" w:hAnsi="Calibri" w:cs="Calibri"/>
          <w:sz w:val="24"/>
          <w:szCs w:val="24"/>
        </w:rPr>
        <w:t xml:space="preserve"> en </w:t>
      </w:r>
      <w:r w:rsidR="00D94AB3">
        <w:rPr>
          <w:rFonts w:ascii="Calibri" w:eastAsia="Calibri" w:hAnsi="Calibri" w:cs="Calibri"/>
          <w:sz w:val="24"/>
          <w:szCs w:val="24"/>
        </w:rPr>
        <w:t>THERMOGAS</w:t>
      </w:r>
      <w:r w:rsidR="000E47B4">
        <w:rPr>
          <w:rFonts w:ascii="Calibri" w:eastAsia="Calibri" w:hAnsi="Calibri" w:cs="Calibri"/>
          <w:sz w:val="24"/>
          <w:szCs w:val="24"/>
        </w:rPr>
        <w:t xml:space="preserve"> </w:t>
      </w:r>
      <w:r w:rsidR="0089138C">
        <w:rPr>
          <w:rFonts w:ascii="Calibri" w:eastAsia="Calibri" w:hAnsi="Calibri" w:cs="Calibri"/>
          <w:sz w:val="24"/>
          <w:szCs w:val="24"/>
        </w:rPr>
        <w:t>S.A. DE C.V.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Representante Técnico posterior a la revisión de resultados descrita en el procedimiento THZI-PROC-17, elabora el informe de desempeño del Sistema de Administración, empleando para ello el formato </w:t>
      </w:r>
      <w:r w:rsidRPr="00116003">
        <w:rPr>
          <w:rFonts w:ascii="Calibri" w:eastAsia="Calibri" w:hAnsi="Calibri" w:cs="Calibri"/>
          <w:sz w:val="24"/>
          <w:szCs w:val="24"/>
        </w:rPr>
        <w:t>THZI-FO-XVIII-01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F1026" w:rsidRDefault="00AF1026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AF1026" w:rsidRDefault="00AF1026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la elaboración del informe de desempeño, emplea la información de entrada y salida de la revisión de resultados descrita en el procedimiento THZI-PROC-17.</w:t>
      </w: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dicho informe se evalúa con la alta dirección la definición de metas, objetivos e indicadores para el próximo ciclo.</w:t>
      </w: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116003" w:rsidRDefault="00116003" w:rsidP="00116003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Una vez autorizado el contenido del informe por la alta dirección, se publica en cartel al ingreso de la instalación asimismo se hace llegar por correo electrónico a todo el personal que cuenta con correo electrónico asimismo a los contratistas, subcontratistas, proveedores y prestadores de servicio, ya sea por correo electrónico y/o a través de una copia física que se le entrega personalmente al responsable de cada persona física y moral con la que se trabaja. El Representante Técnico resguarda evidencia documental de la difusión para propósitos de demostrar que dicha difusión se llevó a cabo.</w:t>
      </w:r>
      <w:r w:rsidR="00AF1026">
        <w:rPr>
          <w:rFonts w:ascii="Calibri" w:eastAsia="Calibri" w:hAnsi="Calibri" w:cs="Calibri"/>
          <w:sz w:val="24"/>
          <w:szCs w:val="24"/>
        </w:rPr>
        <w:t xml:space="preserve"> La difusión de la información se hará en función al nivel de responsabilidad de cada persona a quien se le difunde la información anterior.</w:t>
      </w:r>
    </w:p>
    <w:p w:rsidR="00116003" w:rsidRDefault="00116003" w:rsidP="00116003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</w:p>
    <w:p w:rsidR="00116003" w:rsidRDefault="00AF1026" w:rsidP="00AF1026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 w:rsidR="00116003" w:rsidRPr="00116003">
        <w:rPr>
          <w:rFonts w:ascii="Calibri" w:eastAsia="Calibri" w:hAnsi="Calibri" w:cs="Calibri"/>
          <w:sz w:val="24"/>
          <w:szCs w:val="24"/>
        </w:rPr>
        <w:t xml:space="preserve"> Mecanismo para </w:t>
      </w:r>
      <w:r>
        <w:rPr>
          <w:rFonts w:ascii="Calibri" w:eastAsia="Calibri" w:hAnsi="Calibri" w:cs="Calibri"/>
          <w:sz w:val="24"/>
          <w:szCs w:val="24"/>
        </w:rPr>
        <w:t>asegurar el cumplimiento</w:t>
      </w:r>
      <w:r w:rsidR="00116003" w:rsidRPr="00116003">
        <w:rPr>
          <w:rFonts w:ascii="Calibri" w:eastAsia="Calibri" w:hAnsi="Calibri" w:cs="Calibri"/>
          <w:sz w:val="24"/>
          <w:szCs w:val="24"/>
        </w:rPr>
        <w:t xml:space="preserve"> con los informes requeridos por las autoridades competentes</w:t>
      </w:r>
      <w:r>
        <w:rPr>
          <w:rFonts w:ascii="Calibri" w:eastAsia="Calibri" w:hAnsi="Calibri" w:cs="Calibri"/>
          <w:sz w:val="24"/>
          <w:szCs w:val="24"/>
        </w:rPr>
        <w:t xml:space="preserve"> consiste en identificar los informes requeridos por parte de ASEA y otras autoridades competentes y calendarizarlos. Esto en concordancia con el listado de requisitos legales previsto como parte del Sistema de Administración Procedimiento THZI-PROC-3 El Responsable técnico del sistema se responsabiliza por el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cumplimiento de la presentación de todos los informes requeridos por las autoridades competentes. 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DF5D24" w:rsidRDefault="00DF5D24" w:rsidP="00DF5D24">
      <w:pPr>
        <w:ind w:left="3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AF1026" w:rsidRDefault="00AF1026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 w:rsidRPr="00AF1026">
        <w:rPr>
          <w:rFonts w:ascii="Calibri" w:eastAsia="Calibri" w:hAnsi="Calibri" w:cs="Calibri"/>
          <w:sz w:val="24"/>
          <w:szCs w:val="24"/>
        </w:rPr>
        <w:t>THZI-FO-XVIII-01 Informe de Desempeño</w:t>
      </w:r>
    </w:p>
    <w:p w:rsidR="00AF1026" w:rsidRDefault="00AF1026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Evidencias de difusión de informes de desempeño</w:t>
      </w:r>
    </w:p>
    <w:p w:rsidR="00AF1026" w:rsidRPr="00AF1026" w:rsidRDefault="00AF1026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Evidencia de calendarización y presentación de informes requeridos por las autoridades competentes.</w:t>
      </w:r>
    </w:p>
    <w:p w:rsidR="00DF5D24" w:rsidRDefault="00DF5D2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AF1026" w:rsidRDefault="00AF102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47B4" w:rsidRDefault="00DF5D24" w:rsidP="00DF5D24">
      <w:r>
        <w:rPr>
          <w:rFonts w:ascii="Calibri" w:eastAsia="Calibri" w:hAnsi="Calibri" w:cs="Calibri"/>
          <w:b/>
          <w:sz w:val="24"/>
          <w:szCs w:val="24"/>
        </w:rPr>
        <w:lastRenderedPageBreak/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0E47B4" w:rsidRPr="000E47B4" w:rsidRDefault="000E47B4" w:rsidP="000E47B4"/>
    <w:p w:rsidR="000E47B4" w:rsidRPr="000E47B4" w:rsidRDefault="000E47B4" w:rsidP="000E47B4"/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D94AB3" w:rsidRPr="00A12258" w:rsidTr="00AF1026">
        <w:trPr>
          <w:jc w:val="center"/>
        </w:trPr>
        <w:tc>
          <w:tcPr>
            <w:tcW w:w="2992" w:type="dxa"/>
          </w:tcPr>
          <w:p w:rsidR="00D94AB3" w:rsidRPr="00A12258" w:rsidRDefault="00D94AB3" w:rsidP="00AF1026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2373940" cy="837559"/>
                  <wp:effectExtent l="19050" t="0" r="7310" b="0"/>
                  <wp:docPr id="1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63" cy="8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4AB3" w:rsidRPr="00A12258" w:rsidRDefault="000013DF" w:rsidP="0089138C">
            <w:pPr>
              <w:jc w:val="center"/>
              <w:rPr>
                <w:sz w:val="22"/>
                <w:szCs w:val="22"/>
              </w:rPr>
            </w:pPr>
            <w:r w:rsidRPr="00653704">
              <w:rPr>
                <w:rFonts w:eastAsia="Calibri"/>
                <w:sz w:val="14"/>
                <w:szCs w:val="14"/>
              </w:rPr>
              <w:t>PLANTA DE ALMACENAMIENTO</w:t>
            </w:r>
            <w:r>
              <w:rPr>
                <w:rFonts w:eastAsia="Calibri"/>
                <w:sz w:val="14"/>
                <w:szCs w:val="14"/>
              </w:rPr>
              <w:t xml:space="preserve"> PARA LA DISTRIBUCIÓN DE GAS L.P.</w:t>
            </w:r>
            <w:r w:rsidRPr="00653704">
              <w:rPr>
                <w:rFonts w:eastAsia="Calibri"/>
                <w:sz w:val="14"/>
                <w:szCs w:val="14"/>
              </w:rPr>
              <w:t xml:space="preserve"> </w:t>
            </w:r>
          </w:p>
        </w:tc>
        <w:tc>
          <w:tcPr>
            <w:tcW w:w="2993" w:type="dxa"/>
          </w:tcPr>
          <w:p w:rsidR="00D94AB3" w:rsidRPr="00A12258" w:rsidRDefault="00D94AB3" w:rsidP="00AF102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D94AB3" w:rsidRPr="00A12258" w:rsidRDefault="00D94AB3" w:rsidP="00AF1026">
            <w:pPr>
              <w:rPr>
                <w:sz w:val="22"/>
                <w:szCs w:val="22"/>
              </w:rPr>
            </w:pP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94AB3" w:rsidRPr="00A12258" w:rsidRDefault="000013DF" w:rsidP="000013D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94AB3" w:rsidRPr="00A12258" w:rsidTr="00AF1026">
        <w:trPr>
          <w:jc w:val="center"/>
        </w:trPr>
        <w:tc>
          <w:tcPr>
            <w:tcW w:w="8978" w:type="dxa"/>
            <w:gridSpan w:val="3"/>
          </w:tcPr>
          <w:p w:rsidR="00D94AB3" w:rsidRPr="00243BAA" w:rsidRDefault="00D94AB3" w:rsidP="00AF102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D94AB3" w:rsidRPr="00A12258" w:rsidTr="00AF1026">
        <w:trPr>
          <w:jc w:val="center"/>
        </w:trPr>
        <w:tc>
          <w:tcPr>
            <w:tcW w:w="2992" w:type="dxa"/>
          </w:tcPr>
          <w:p w:rsidR="00D94AB3" w:rsidRPr="00733F28" w:rsidRDefault="00D94AB3" w:rsidP="00AF102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0013DF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D94AB3" w:rsidRPr="00733F28" w:rsidRDefault="000013DF" w:rsidP="000013DF">
            <w:pPr>
              <w:rPr>
                <w:szCs w:val="22"/>
              </w:rPr>
            </w:pPr>
            <w:r>
              <w:rPr>
                <w:szCs w:val="22"/>
              </w:rPr>
              <w:t>Aprobado por: Ing. Carlos Armando Moreno Rivera</w:t>
            </w:r>
          </w:p>
        </w:tc>
        <w:tc>
          <w:tcPr>
            <w:tcW w:w="2993" w:type="dxa"/>
          </w:tcPr>
          <w:p w:rsidR="00D94AB3" w:rsidRPr="00733F28" w:rsidRDefault="00D94AB3" w:rsidP="00AF1026">
            <w:pPr>
              <w:jc w:val="center"/>
              <w:rPr>
                <w:szCs w:val="22"/>
              </w:rPr>
            </w:pPr>
            <w:r w:rsidRPr="00733F28">
              <w:rPr>
                <w:szCs w:val="22"/>
              </w:rPr>
              <w:t>THZI-</w:t>
            </w:r>
            <w:r>
              <w:rPr>
                <w:szCs w:val="22"/>
              </w:rPr>
              <w:t>FO-</w:t>
            </w:r>
            <w:r w:rsidR="000013DF">
              <w:rPr>
                <w:szCs w:val="22"/>
              </w:rPr>
              <w:t>XVII</w:t>
            </w:r>
            <w:r w:rsidR="00116003">
              <w:rPr>
                <w:szCs w:val="22"/>
              </w:rPr>
              <w:t>I</w:t>
            </w:r>
            <w:r w:rsidR="000013DF">
              <w:rPr>
                <w:szCs w:val="22"/>
              </w:rPr>
              <w:t>-</w:t>
            </w:r>
            <w:r>
              <w:rPr>
                <w:szCs w:val="22"/>
              </w:rPr>
              <w:t>02.</w:t>
            </w:r>
          </w:p>
        </w:tc>
      </w:tr>
    </w:tbl>
    <w:p w:rsidR="00D94AB3" w:rsidRPr="00A12258" w:rsidRDefault="00D94AB3" w:rsidP="00D94AB3">
      <w:pPr>
        <w:rPr>
          <w:sz w:val="22"/>
          <w:szCs w:val="22"/>
        </w:rPr>
      </w:pPr>
    </w:p>
    <w:p w:rsidR="00D94AB3" w:rsidRDefault="00D94AB3" w:rsidP="00D94AB3"/>
    <w:p w:rsidR="00D94AB3" w:rsidRPr="00653704" w:rsidRDefault="00D94AB3" w:rsidP="00D94AB3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D94AB3" w:rsidRPr="00653704" w:rsidRDefault="00D94AB3" w:rsidP="00D94AB3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D94AB3" w:rsidRPr="00653704" w:rsidTr="00AF1026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94AB3" w:rsidRPr="00653704" w:rsidRDefault="00D94AB3" w:rsidP="00AF102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D94AB3" w:rsidRPr="00653704" w:rsidTr="00AF1026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</w:tr>
      <w:tr w:rsidR="00D94AB3" w:rsidRPr="00653704" w:rsidTr="00AF1026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</w:tr>
    </w:tbl>
    <w:p w:rsidR="00D94AB3" w:rsidRPr="00653704" w:rsidRDefault="00D94AB3" w:rsidP="00D94AB3">
      <w:pPr>
        <w:rPr>
          <w:sz w:val="22"/>
          <w:szCs w:val="22"/>
        </w:rPr>
      </w:pPr>
    </w:p>
    <w:p w:rsidR="00116003" w:rsidRDefault="00116003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16003" w:rsidRPr="000E47B4" w:rsidRDefault="00116003" w:rsidP="00116003"/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116003" w:rsidRPr="00A12258" w:rsidTr="00AF1026">
        <w:trPr>
          <w:jc w:val="center"/>
        </w:trPr>
        <w:tc>
          <w:tcPr>
            <w:tcW w:w="2992" w:type="dxa"/>
          </w:tcPr>
          <w:p w:rsidR="00116003" w:rsidRPr="00A12258" w:rsidRDefault="00116003" w:rsidP="00AF1026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2373940" cy="837559"/>
                  <wp:effectExtent l="19050" t="0" r="7310" b="0"/>
                  <wp:docPr id="2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63" cy="8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6003" w:rsidRPr="00A12258" w:rsidRDefault="00116003" w:rsidP="0089138C">
            <w:pPr>
              <w:jc w:val="center"/>
              <w:rPr>
                <w:sz w:val="22"/>
                <w:szCs w:val="22"/>
              </w:rPr>
            </w:pPr>
            <w:r w:rsidRPr="00653704">
              <w:rPr>
                <w:rFonts w:eastAsia="Calibri"/>
                <w:sz w:val="14"/>
                <w:szCs w:val="14"/>
              </w:rPr>
              <w:t>PLANTA DE ALMACENAMIENTO</w:t>
            </w:r>
            <w:r>
              <w:rPr>
                <w:rFonts w:eastAsia="Calibri"/>
                <w:sz w:val="14"/>
                <w:szCs w:val="14"/>
              </w:rPr>
              <w:t xml:space="preserve"> PARA LA DISTRIBUCIÓN DE GAS L.P.</w:t>
            </w:r>
            <w:r w:rsidRPr="00653704">
              <w:rPr>
                <w:rFonts w:eastAsia="Calibri"/>
                <w:sz w:val="14"/>
                <w:szCs w:val="14"/>
              </w:rPr>
              <w:t xml:space="preserve"> </w:t>
            </w:r>
          </w:p>
        </w:tc>
        <w:tc>
          <w:tcPr>
            <w:tcW w:w="2993" w:type="dxa"/>
          </w:tcPr>
          <w:p w:rsidR="00116003" w:rsidRPr="00A12258" w:rsidRDefault="00116003" w:rsidP="00AF102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116003" w:rsidRPr="00A12258" w:rsidRDefault="00116003" w:rsidP="00AF1026">
            <w:pPr>
              <w:rPr>
                <w:sz w:val="22"/>
                <w:szCs w:val="22"/>
              </w:rPr>
            </w:pP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116003" w:rsidRPr="00A12258" w:rsidRDefault="00116003" w:rsidP="00AF102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16003" w:rsidRPr="00A12258" w:rsidTr="00AF1026">
        <w:trPr>
          <w:jc w:val="center"/>
        </w:trPr>
        <w:tc>
          <w:tcPr>
            <w:tcW w:w="8978" w:type="dxa"/>
            <w:gridSpan w:val="3"/>
          </w:tcPr>
          <w:p w:rsidR="00116003" w:rsidRPr="00243BAA" w:rsidRDefault="00116003" w:rsidP="00AF102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INFORME DE DESEMPEÑO</w:t>
            </w:r>
          </w:p>
        </w:tc>
      </w:tr>
      <w:tr w:rsidR="00116003" w:rsidRPr="00A12258" w:rsidTr="00AF1026">
        <w:trPr>
          <w:jc w:val="center"/>
        </w:trPr>
        <w:tc>
          <w:tcPr>
            <w:tcW w:w="2992" w:type="dxa"/>
          </w:tcPr>
          <w:p w:rsidR="00116003" w:rsidRPr="00733F28" w:rsidRDefault="00116003" w:rsidP="00AF102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116003" w:rsidRPr="00733F28" w:rsidRDefault="00116003" w:rsidP="00AF1026">
            <w:pPr>
              <w:rPr>
                <w:szCs w:val="22"/>
              </w:rPr>
            </w:pPr>
            <w:r>
              <w:rPr>
                <w:szCs w:val="22"/>
              </w:rPr>
              <w:t>Aprobado por: Ing. Carlos Armando Moreno Rivera</w:t>
            </w:r>
          </w:p>
        </w:tc>
        <w:tc>
          <w:tcPr>
            <w:tcW w:w="2993" w:type="dxa"/>
          </w:tcPr>
          <w:p w:rsidR="00116003" w:rsidRPr="00733F28" w:rsidRDefault="00116003" w:rsidP="00AF1026">
            <w:pPr>
              <w:jc w:val="center"/>
              <w:rPr>
                <w:szCs w:val="22"/>
              </w:rPr>
            </w:pPr>
            <w:r w:rsidRPr="00733F28">
              <w:rPr>
                <w:szCs w:val="22"/>
              </w:rPr>
              <w:t>THZI-</w:t>
            </w:r>
            <w:r>
              <w:rPr>
                <w:szCs w:val="22"/>
              </w:rPr>
              <w:t>FO-XVIII-01.</w:t>
            </w:r>
          </w:p>
        </w:tc>
      </w:tr>
    </w:tbl>
    <w:p w:rsidR="00116003" w:rsidRPr="00A12258" w:rsidRDefault="00116003" w:rsidP="0011600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116003" w:rsidTr="00116003">
        <w:tc>
          <w:tcPr>
            <w:tcW w:w="4489" w:type="dxa"/>
          </w:tcPr>
          <w:p w:rsidR="00116003" w:rsidRDefault="00116003" w:rsidP="00116003">
            <w:r>
              <w:t>Informe de Desempeño correspondiente al periodo</w:t>
            </w:r>
          </w:p>
        </w:tc>
        <w:tc>
          <w:tcPr>
            <w:tcW w:w="4489" w:type="dxa"/>
          </w:tcPr>
          <w:p w:rsidR="00116003" w:rsidRDefault="00116003" w:rsidP="00116003"/>
        </w:tc>
      </w:tr>
      <w:tr w:rsidR="00116003" w:rsidTr="00116003">
        <w:tc>
          <w:tcPr>
            <w:tcW w:w="4489" w:type="dxa"/>
          </w:tcPr>
          <w:p w:rsidR="00116003" w:rsidRDefault="00116003" w:rsidP="00116003">
            <w:r>
              <w:t>Fecha de elaboración</w:t>
            </w:r>
          </w:p>
        </w:tc>
        <w:tc>
          <w:tcPr>
            <w:tcW w:w="4489" w:type="dxa"/>
          </w:tcPr>
          <w:p w:rsidR="00116003" w:rsidRDefault="00116003" w:rsidP="00116003"/>
        </w:tc>
      </w:tr>
      <w:tr w:rsidR="00116003" w:rsidTr="00116003">
        <w:tc>
          <w:tcPr>
            <w:tcW w:w="4489" w:type="dxa"/>
          </w:tcPr>
          <w:p w:rsidR="00116003" w:rsidRDefault="00116003" w:rsidP="00116003">
            <w:r>
              <w:t>Elaborado por</w:t>
            </w:r>
          </w:p>
        </w:tc>
        <w:tc>
          <w:tcPr>
            <w:tcW w:w="4489" w:type="dxa"/>
          </w:tcPr>
          <w:p w:rsidR="00116003" w:rsidRDefault="00116003" w:rsidP="00116003"/>
        </w:tc>
      </w:tr>
    </w:tbl>
    <w:p w:rsidR="00116003" w:rsidRDefault="00116003" w:rsidP="00116003"/>
    <w:p w:rsidR="00116003" w:rsidRDefault="00116003" w:rsidP="00116003">
      <w:pPr>
        <w:jc w:val="both"/>
      </w:pPr>
      <w:r>
        <w:t xml:space="preserve"> 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  <w:r>
              <w:t>Observaciones y resultados</w:t>
            </w: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  <w:r>
              <w:t>RETOS / OPORTUNIDADES/ MEJORAS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  <w:r>
              <w:t>OBJETIVOS PARA EL NUEVO PERIODO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</w:tbl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Describir las oportunidades de mejora y retos para el próximo ciclo:</w:t>
      </w: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Establecer para el siguiente periodo: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  <w:r>
              <w:t>Indicadores de Desempeño</w:t>
            </w: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</w:tbl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________________________________</w:t>
      </w:r>
    </w:p>
    <w:p w:rsidR="00116003" w:rsidRDefault="00116003" w:rsidP="00116003">
      <w:pPr>
        <w:jc w:val="both"/>
      </w:pPr>
      <w:r>
        <w:t>Firma de aceptación de Alta Dirección</w:t>
      </w:r>
    </w:p>
    <w:sectPr w:rsidR="00116003" w:rsidSect="000E47B4">
      <w:headerReference w:type="default" r:id="rId8"/>
      <w:footerReference w:type="default" r:id="rId9"/>
      <w:pgSz w:w="12240" w:h="15840"/>
      <w:pgMar w:top="1417" w:right="1701" w:bottom="1417" w:left="1701" w:header="708" w:footer="10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026" w:rsidRDefault="00AF1026" w:rsidP="00997655">
      <w:r>
        <w:separator/>
      </w:r>
    </w:p>
  </w:endnote>
  <w:endnote w:type="continuationSeparator" w:id="0">
    <w:p w:rsidR="00AF1026" w:rsidRDefault="00AF1026" w:rsidP="0099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AF1026" w:rsidP="000013DF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 xml:space="preserve">THZI-PROC-18.  </w:t>
    </w:r>
    <w:r w:rsidRPr="002A486C">
      <w:rPr>
        <w:rFonts w:asciiTheme="minorHAnsi" w:hAnsiTheme="minorHAnsi" w:cstheme="minorHAnsi"/>
      </w:rPr>
      <w:t xml:space="preserve">Página  </w:t>
    </w:r>
    <w:r w:rsidR="006C56DC" w:rsidRPr="002A486C">
      <w:rPr>
        <w:rFonts w:asciiTheme="minorHAnsi" w:hAnsiTheme="minorHAnsi" w:cstheme="minorHAnsi"/>
      </w:rPr>
      <w:fldChar w:fldCharType="begin"/>
    </w:r>
    <w:r w:rsidRPr="002A486C">
      <w:rPr>
        <w:rFonts w:asciiTheme="minorHAnsi" w:hAnsiTheme="minorHAnsi" w:cstheme="minorHAnsi"/>
      </w:rPr>
      <w:instrText xml:space="preserve"> PAGE   \* MERGEFORMAT </w:instrText>
    </w:r>
    <w:r w:rsidR="006C56DC" w:rsidRPr="002A486C">
      <w:rPr>
        <w:rFonts w:asciiTheme="minorHAnsi" w:hAnsiTheme="minorHAnsi" w:cstheme="minorHAnsi"/>
      </w:rPr>
      <w:fldChar w:fldCharType="separate"/>
    </w:r>
    <w:r w:rsidR="0089138C">
      <w:rPr>
        <w:rFonts w:asciiTheme="minorHAnsi" w:hAnsiTheme="minorHAnsi" w:cstheme="minorHAnsi"/>
        <w:noProof/>
      </w:rPr>
      <w:t>4</w:t>
    </w:r>
    <w:r w:rsidR="006C56DC" w:rsidRPr="002A486C"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 xml:space="preserve"> de 4</w:t>
    </w:r>
    <w:r w:rsidRPr="002A486C">
      <w:rPr>
        <w:rFonts w:asciiTheme="minorHAnsi" w:hAnsiTheme="minorHAnsi" w:cstheme="minorHAnsi"/>
      </w:rPr>
      <w:t>.</w:t>
    </w:r>
  </w:p>
  <w:p w:rsidR="00AF1026" w:rsidRDefault="00AF102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026" w:rsidRDefault="00AF1026" w:rsidP="00997655">
      <w:r>
        <w:separator/>
      </w:r>
    </w:p>
  </w:footnote>
  <w:footnote w:type="continuationSeparator" w:id="0">
    <w:p w:rsidR="00AF1026" w:rsidRDefault="00AF1026" w:rsidP="00997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AF1026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72BA"/>
    <w:multiLevelType w:val="hybridMultilevel"/>
    <w:tmpl w:val="08D639C8"/>
    <w:lvl w:ilvl="0" w:tplc="0DB2E9C6">
      <w:numFmt w:val="bullet"/>
      <w:lvlText w:val="•"/>
      <w:lvlJc w:val="left"/>
      <w:pPr>
        <w:ind w:left="1022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">
    <w:nsid w:val="2C13094E"/>
    <w:multiLevelType w:val="hybridMultilevel"/>
    <w:tmpl w:val="5126936C"/>
    <w:lvl w:ilvl="0" w:tplc="080A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">
    <w:nsid w:val="5BC718CE"/>
    <w:multiLevelType w:val="multilevel"/>
    <w:tmpl w:val="A740CB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6C35BA9"/>
    <w:multiLevelType w:val="hybridMultilevel"/>
    <w:tmpl w:val="3E2696BC"/>
    <w:lvl w:ilvl="0" w:tplc="0DB2E9C6">
      <w:numFmt w:val="bullet"/>
      <w:lvlText w:val="•"/>
      <w:lvlJc w:val="left"/>
      <w:pPr>
        <w:ind w:left="1684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F5D24"/>
    <w:rsid w:val="000013DF"/>
    <w:rsid w:val="000265BD"/>
    <w:rsid w:val="00070774"/>
    <w:rsid w:val="000E47B4"/>
    <w:rsid w:val="00116003"/>
    <w:rsid w:val="00273530"/>
    <w:rsid w:val="00292B22"/>
    <w:rsid w:val="00333F3D"/>
    <w:rsid w:val="003A5551"/>
    <w:rsid w:val="003E3021"/>
    <w:rsid w:val="0044200B"/>
    <w:rsid w:val="004C0637"/>
    <w:rsid w:val="006041C4"/>
    <w:rsid w:val="00615A77"/>
    <w:rsid w:val="006A708A"/>
    <w:rsid w:val="006C56DC"/>
    <w:rsid w:val="006E6B8F"/>
    <w:rsid w:val="007B12E3"/>
    <w:rsid w:val="0089138C"/>
    <w:rsid w:val="008E517B"/>
    <w:rsid w:val="00997655"/>
    <w:rsid w:val="00AE0764"/>
    <w:rsid w:val="00AF0174"/>
    <w:rsid w:val="00AF1026"/>
    <w:rsid w:val="00B06564"/>
    <w:rsid w:val="00BC5B07"/>
    <w:rsid w:val="00C37488"/>
    <w:rsid w:val="00CD73A6"/>
    <w:rsid w:val="00D032CC"/>
    <w:rsid w:val="00D65E55"/>
    <w:rsid w:val="00D94AB3"/>
    <w:rsid w:val="00DF0A33"/>
    <w:rsid w:val="00DF5D24"/>
    <w:rsid w:val="00EC5095"/>
    <w:rsid w:val="00EC6EB6"/>
    <w:rsid w:val="00EE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F5D2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5D2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5D2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D2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D2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F5D2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D2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D2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D2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D2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5D2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5D2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D24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D2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DF5D2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D2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D2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D24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0E47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7B4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E47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7B4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7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7B4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9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F1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7</cp:revision>
  <dcterms:created xsi:type="dcterms:W3CDTF">2018-08-03T02:55:00Z</dcterms:created>
  <dcterms:modified xsi:type="dcterms:W3CDTF">2018-08-19T03:37:00Z</dcterms:modified>
</cp:coreProperties>
</file>